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6E2A1A" w14:textId="77777777" w:rsidR="00ED1370" w:rsidRDefault="00000000">
      <w:pPr>
        <w:pStyle w:val="Heading1"/>
        <w:jc w:val="center"/>
        <w:rPr>
          <w:rFonts w:ascii="Montserrat" w:eastAsia="Montserrat" w:hAnsi="Montserrat" w:cs="Montserrat"/>
          <w:sz w:val="24"/>
          <w:szCs w:val="24"/>
        </w:rPr>
      </w:pPr>
      <w:bookmarkStart w:id="0" w:name="_b2jqlctp0vak" w:colFirst="0" w:colLast="0"/>
      <w:bookmarkEnd w:id="0"/>
      <w:r>
        <w:rPr>
          <w:rFonts w:ascii="Philosopher" w:eastAsia="Philosopher" w:hAnsi="Philosopher" w:cs="Philosopher"/>
        </w:rPr>
        <w:t xml:space="preserve">OAC 2025 Application Form </w:t>
      </w:r>
    </w:p>
    <w:p w14:paraId="0C51F11A" w14:textId="77777777" w:rsidR="00ED1370" w:rsidRDefault="00ED1370">
      <w:pPr>
        <w:rPr>
          <w:rFonts w:ascii="Montserrat" w:eastAsia="Montserrat" w:hAnsi="Montserrat" w:cs="Montserrat"/>
        </w:rPr>
      </w:pPr>
    </w:p>
    <w:p w14:paraId="3E9B3B20" w14:textId="77777777" w:rsidR="00ED1370" w:rsidRDefault="00000000">
      <w:pPr>
        <w:jc w:val="both"/>
        <w:rPr>
          <w:rFonts w:ascii="Montserrat" w:eastAsia="Montserrat" w:hAnsi="Montserrat" w:cs="Montserrat"/>
          <w:b/>
        </w:rPr>
      </w:pPr>
      <w:r>
        <w:rPr>
          <w:rFonts w:ascii="Montserrat" w:eastAsia="Montserrat" w:hAnsi="Montserrat" w:cs="Montserrat"/>
        </w:rPr>
        <w:t xml:space="preserve">Please email completed application forms to </w:t>
      </w:r>
      <w:hyperlink r:id="rId6">
        <w:r>
          <w:rPr>
            <w:rFonts w:ascii="Montserrat" w:eastAsia="Montserrat" w:hAnsi="Montserrat" w:cs="Montserrat"/>
            <w:b/>
            <w:color w:val="1155CC"/>
            <w:u w:val="single"/>
          </w:rPr>
          <w:t>sing@openacappella.co.uk</w:t>
        </w:r>
      </w:hyperlink>
      <w:r>
        <w:rPr>
          <w:rFonts w:ascii="Montserrat" w:eastAsia="Montserrat" w:hAnsi="Montserrat" w:cs="Montserrat"/>
          <w:b/>
        </w:rPr>
        <w:t xml:space="preserve"> along with a video or recorded evidence showcasing your group</w:t>
      </w:r>
      <w:r>
        <w:rPr>
          <w:rFonts w:ascii="Montserrat" w:eastAsia="Montserrat" w:hAnsi="Montserrat" w:cs="Montserrat"/>
        </w:rPr>
        <w:t xml:space="preserve">. If we receive a high number of applications, the evidence will go through a short panel process to reduce the competition to 7-10 groups. The deadline for applications is </w:t>
      </w:r>
      <w:r>
        <w:rPr>
          <w:rFonts w:ascii="Montserrat" w:eastAsia="Montserrat" w:hAnsi="Montserrat" w:cs="Montserrat"/>
          <w:b/>
        </w:rPr>
        <w:t xml:space="preserve">Friday 10th January 2025 11.59pm. </w:t>
      </w:r>
    </w:p>
    <w:p w14:paraId="64381BCE" w14:textId="77777777" w:rsidR="00ED1370" w:rsidRDefault="00ED1370">
      <w:pPr>
        <w:jc w:val="both"/>
        <w:rPr>
          <w:rFonts w:ascii="Montserrat" w:eastAsia="Montserrat" w:hAnsi="Montserrat" w:cs="Montserrat"/>
        </w:rPr>
      </w:pPr>
    </w:p>
    <w:p w14:paraId="578F9E3A" w14:textId="77777777" w:rsidR="00ED1370" w:rsidRDefault="00000000">
      <w:pPr>
        <w:jc w:val="both"/>
        <w:rPr>
          <w:rFonts w:ascii="Montserrat" w:eastAsia="Montserrat" w:hAnsi="Montserrat" w:cs="Montserrat"/>
        </w:rPr>
      </w:pPr>
      <w:r>
        <w:rPr>
          <w:rFonts w:ascii="Montserrat" w:eastAsia="Montserrat" w:hAnsi="Montserrat" w:cs="Montserrat"/>
        </w:rPr>
        <w:t xml:space="preserve">Applications for the competition are free, but there is a participation fee upon selection for the live show of £150 per group. This goes towards the </w:t>
      </w:r>
      <w:proofErr w:type="gramStart"/>
      <w:r>
        <w:rPr>
          <w:rFonts w:ascii="Montserrat" w:eastAsia="Montserrat" w:hAnsi="Montserrat" w:cs="Montserrat"/>
        </w:rPr>
        <w:t>trophy, and</w:t>
      </w:r>
      <w:proofErr w:type="gramEnd"/>
      <w:r>
        <w:rPr>
          <w:rFonts w:ascii="Montserrat" w:eastAsia="Montserrat" w:hAnsi="Montserrat" w:cs="Montserrat"/>
        </w:rPr>
        <w:t xml:space="preserve"> funding the running of the competition. </w:t>
      </w:r>
    </w:p>
    <w:p w14:paraId="3BB60298" w14:textId="77777777" w:rsidR="00ED1370" w:rsidRDefault="00ED1370">
      <w:pPr>
        <w:jc w:val="both"/>
        <w:rPr>
          <w:rFonts w:ascii="Montserrat" w:eastAsia="Montserrat" w:hAnsi="Montserrat" w:cs="Montserrat"/>
        </w:rPr>
      </w:pPr>
    </w:p>
    <w:p w14:paraId="508E4DCB" w14:textId="77777777" w:rsidR="00ED1370" w:rsidRDefault="00000000">
      <w:pPr>
        <w:jc w:val="both"/>
        <w:rPr>
          <w:rFonts w:ascii="Montserrat" w:eastAsia="Montserrat" w:hAnsi="Montserrat" w:cs="Montserrat"/>
        </w:rPr>
      </w:pPr>
      <w:r>
        <w:rPr>
          <w:rFonts w:ascii="Montserrat" w:eastAsia="Montserrat" w:hAnsi="Montserrat" w:cs="Montserrat"/>
        </w:rPr>
        <w:t>Rules, guidelines, and information for applicants:</w:t>
      </w:r>
    </w:p>
    <w:p w14:paraId="7E4B5702" w14:textId="77777777" w:rsidR="00ED1370" w:rsidRDefault="00ED1370">
      <w:pPr>
        <w:jc w:val="both"/>
        <w:rPr>
          <w:rFonts w:ascii="Montserrat" w:eastAsia="Montserrat" w:hAnsi="Montserrat" w:cs="Montserrat"/>
        </w:rPr>
      </w:pPr>
    </w:p>
    <w:p w14:paraId="2B55E801" w14:textId="15D46EA8" w:rsidR="00ED1370" w:rsidRDefault="00000000">
      <w:pPr>
        <w:jc w:val="both"/>
        <w:rPr>
          <w:rFonts w:ascii="Montserrat" w:eastAsia="Montserrat" w:hAnsi="Montserrat" w:cs="Montserrat"/>
        </w:rPr>
      </w:pPr>
      <w:r>
        <w:rPr>
          <w:rFonts w:ascii="Montserrat" w:eastAsia="Montserrat" w:hAnsi="Montserrat" w:cs="Montserrat"/>
        </w:rPr>
        <w:t xml:space="preserve">Date: </w:t>
      </w:r>
      <w:r>
        <w:rPr>
          <w:rFonts w:ascii="Montserrat" w:eastAsia="Montserrat" w:hAnsi="Montserrat" w:cs="Montserrat"/>
          <w:b/>
        </w:rPr>
        <w:t xml:space="preserve">Saturday February 22nd 2025 </w:t>
      </w:r>
      <w:r>
        <w:rPr>
          <w:rFonts w:ascii="Montserrat" w:eastAsia="Montserrat" w:hAnsi="Montserrat" w:cs="Montserrat"/>
        </w:rPr>
        <w:t xml:space="preserve">The day will start from 11:45am with sound checks 12 – </w:t>
      </w:r>
      <w:proofErr w:type="gramStart"/>
      <w:r>
        <w:rPr>
          <w:rFonts w:ascii="Montserrat" w:eastAsia="Montserrat" w:hAnsi="Montserrat" w:cs="Montserrat"/>
        </w:rPr>
        <w:t>4,  doors</w:t>
      </w:r>
      <w:proofErr w:type="gramEnd"/>
      <w:r>
        <w:rPr>
          <w:rFonts w:ascii="Montserrat" w:eastAsia="Montserrat" w:hAnsi="Montserrat" w:cs="Montserrat"/>
        </w:rPr>
        <w:t xml:space="preserve"> open 5:30 – 6, showtime will be 6 – 10pm. </w:t>
      </w:r>
    </w:p>
    <w:p w14:paraId="19B24702" w14:textId="77777777" w:rsidR="00ED1370" w:rsidRDefault="00ED1370">
      <w:pPr>
        <w:jc w:val="both"/>
        <w:rPr>
          <w:rFonts w:ascii="Montserrat" w:eastAsia="Montserrat" w:hAnsi="Montserrat" w:cs="Montserrat"/>
        </w:rPr>
      </w:pPr>
    </w:p>
    <w:p w14:paraId="675AC6A1" w14:textId="77777777" w:rsidR="00ED1370" w:rsidRDefault="00000000">
      <w:pPr>
        <w:jc w:val="both"/>
        <w:rPr>
          <w:rFonts w:ascii="Montserrat" w:eastAsia="Montserrat" w:hAnsi="Montserrat" w:cs="Montserrat"/>
          <w:highlight w:val="cyan"/>
        </w:rPr>
      </w:pPr>
      <w:r>
        <w:rPr>
          <w:rFonts w:ascii="Montserrat" w:eastAsia="Montserrat" w:hAnsi="Montserrat" w:cs="Montserrat"/>
        </w:rPr>
        <w:t xml:space="preserve">Location: </w:t>
      </w:r>
      <w:r>
        <w:rPr>
          <w:rFonts w:ascii="Montserrat" w:eastAsia="Montserrat" w:hAnsi="Montserrat" w:cs="Montserrat"/>
          <w:b/>
        </w:rPr>
        <w:t>Warwick Arts Centre Theatre</w:t>
      </w:r>
      <w:r>
        <w:rPr>
          <w:rFonts w:ascii="Montserrat" w:eastAsia="Montserrat" w:hAnsi="Montserrat" w:cs="Montserrat"/>
        </w:rPr>
        <w:t xml:space="preserve"> (If you are unable to attend the location after applying just let us know but we endeavour for it to be an accessible location for all groups) </w:t>
      </w:r>
    </w:p>
    <w:p w14:paraId="20830374" w14:textId="77777777" w:rsidR="00ED1370" w:rsidRDefault="00ED1370">
      <w:pPr>
        <w:jc w:val="both"/>
        <w:rPr>
          <w:rFonts w:ascii="Montserrat" w:eastAsia="Montserrat" w:hAnsi="Montserrat" w:cs="Montserrat"/>
          <w:color w:val="575757"/>
        </w:rPr>
      </w:pPr>
    </w:p>
    <w:p w14:paraId="5D28415F" w14:textId="77777777" w:rsidR="00ED1370" w:rsidRDefault="00000000">
      <w:pPr>
        <w:jc w:val="both"/>
        <w:rPr>
          <w:rFonts w:ascii="Montserrat" w:eastAsia="Montserrat" w:hAnsi="Montserrat" w:cs="Montserrat"/>
        </w:rPr>
      </w:pPr>
      <w:r>
        <w:rPr>
          <w:rFonts w:ascii="Montserrat" w:eastAsia="Montserrat" w:hAnsi="Montserrat" w:cs="Montserrat"/>
        </w:rPr>
        <w:t xml:space="preserve">Each group in the live show should have a </w:t>
      </w:r>
      <w:r>
        <w:rPr>
          <w:rFonts w:ascii="Montserrat" w:eastAsia="Montserrat" w:hAnsi="Montserrat" w:cs="Montserrat"/>
          <w:b/>
        </w:rPr>
        <w:t>set list of 10 minutes</w:t>
      </w:r>
      <w:r>
        <w:rPr>
          <w:rFonts w:ascii="Montserrat" w:eastAsia="Montserrat" w:hAnsi="Montserrat" w:cs="Montserrat"/>
        </w:rPr>
        <w:t xml:space="preserve">, with 15 minutes allowed for sound check. The 10 minutes includes getting on and off the stage, mic changes, and there is no minimum set time. Audience will be discouraged from clapping between songs.  </w:t>
      </w:r>
    </w:p>
    <w:p w14:paraId="6C60B73F" w14:textId="77777777" w:rsidR="00ED1370" w:rsidRDefault="00ED1370">
      <w:pPr>
        <w:jc w:val="both"/>
        <w:rPr>
          <w:rFonts w:ascii="Montserrat" w:eastAsia="Montserrat" w:hAnsi="Montserrat" w:cs="Montserrat"/>
        </w:rPr>
      </w:pPr>
    </w:p>
    <w:p w14:paraId="5562CEA4" w14:textId="11A5EDBD" w:rsidR="00ED1370" w:rsidRDefault="00000000">
      <w:pPr>
        <w:jc w:val="both"/>
        <w:rPr>
          <w:rFonts w:ascii="Montserrat" w:eastAsia="Montserrat" w:hAnsi="Montserrat" w:cs="Montserrat"/>
        </w:rPr>
      </w:pPr>
      <w:r>
        <w:rPr>
          <w:rFonts w:ascii="Montserrat" w:eastAsia="Montserrat" w:hAnsi="Montserrat" w:cs="Montserrat"/>
        </w:rPr>
        <w:t xml:space="preserve">You are allowed to have mashups of any songs (provided you have the copyright for these arrangements). Original music is allowed, and you can divide your set however you wish. If your performance goes over 10 </w:t>
      </w:r>
      <w:proofErr w:type="gramStart"/>
      <w:r>
        <w:rPr>
          <w:rFonts w:ascii="Montserrat" w:eastAsia="Montserrat" w:hAnsi="Montserrat" w:cs="Montserrat"/>
        </w:rPr>
        <w:t>minutes</w:t>
      </w:r>
      <w:proofErr w:type="gramEnd"/>
      <w:r>
        <w:rPr>
          <w:rFonts w:ascii="Montserrat" w:eastAsia="Montserrat" w:hAnsi="Montserrat" w:cs="Montserrat"/>
        </w:rPr>
        <w:t xml:space="preserve"> there will be a penalty.  </w:t>
      </w:r>
    </w:p>
    <w:p w14:paraId="4A9E52DA" w14:textId="77777777" w:rsidR="00ED1370" w:rsidRDefault="00000000">
      <w:pPr>
        <w:jc w:val="both"/>
        <w:rPr>
          <w:rFonts w:ascii="Montserrat" w:eastAsia="Montserrat" w:hAnsi="Montserrat" w:cs="Montserrat"/>
        </w:rPr>
      </w:pPr>
      <w:r>
        <w:rPr>
          <w:rFonts w:ascii="Montserrat" w:eastAsia="Montserrat" w:hAnsi="Montserrat" w:cs="Montserrat"/>
        </w:rPr>
        <w:t xml:space="preserve">Pitching is allowed whenever it is needed.  </w:t>
      </w:r>
    </w:p>
    <w:p w14:paraId="36DD56E7" w14:textId="77777777" w:rsidR="00ED1370" w:rsidRDefault="00ED1370">
      <w:pPr>
        <w:jc w:val="both"/>
        <w:rPr>
          <w:rFonts w:ascii="Montserrat" w:eastAsia="Montserrat" w:hAnsi="Montserrat" w:cs="Montserrat"/>
        </w:rPr>
      </w:pPr>
    </w:p>
    <w:p w14:paraId="645BB05C" w14:textId="77777777" w:rsidR="00ED1370" w:rsidRDefault="00000000">
      <w:pPr>
        <w:jc w:val="both"/>
        <w:rPr>
          <w:rFonts w:ascii="Montserrat" w:eastAsia="Montserrat" w:hAnsi="Montserrat" w:cs="Montserrat"/>
        </w:rPr>
      </w:pPr>
      <w:r>
        <w:rPr>
          <w:rFonts w:ascii="Montserrat" w:eastAsia="Montserrat" w:hAnsi="Montserrat" w:cs="Montserrat"/>
        </w:rPr>
        <w:t xml:space="preserve">Each group can have up to but no more than </w:t>
      </w:r>
      <w:r>
        <w:rPr>
          <w:rFonts w:ascii="Montserrat" w:eastAsia="Montserrat" w:hAnsi="Montserrat" w:cs="Montserrat"/>
          <w:b/>
        </w:rPr>
        <w:t>18 members</w:t>
      </w:r>
      <w:r>
        <w:rPr>
          <w:rFonts w:ascii="Montserrat" w:eastAsia="Montserrat" w:hAnsi="Montserrat" w:cs="Montserrat"/>
        </w:rPr>
        <w:t xml:space="preserve"> performing on stage.  We will have handheld microphones for each member. </w:t>
      </w:r>
    </w:p>
    <w:p w14:paraId="2C89AE76" w14:textId="77777777" w:rsidR="00ED1370" w:rsidRDefault="00ED1370">
      <w:pPr>
        <w:jc w:val="both"/>
        <w:rPr>
          <w:rFonts w:ascii="Montserrat" w:eastAsia="Montserrat" w:hAnsi="Montserrat" w:cs="Montserrat"/>
        </w:rPr>
      </w:pPr>
    </w:p>
    <w:p w14:paraId="38F6B411" w14:textId="77777777" w:rsidR="00ED1370" w:rsidRDefault="00ED1370">
      <w:pPr>
        <w:jc w:val="both"/>
        <w:rPr>
          <w:rFonts w:ascii="Montserrat" w:eastAsia="Montserrat" w:hAnsi="Montserrat" w:cs="Montserrat"/>
        </w:rPr>
      </w:pPr>
    </w:p>
    <w:p w14:paraId="6B66C9CA" w14:textId="77777777" w:rsidR="00ED1370" w:rsidRDefault="00000000">
      <w:pPr>
        <w:jc w:val="both"/>
        <w:rPr>
          <w:rFonts w:ascii="Montserrat" w:eastAsia="Montserrat" w:hAnsi="Montserrat" w:cs="Montserrat"/>
        </w:rPr>
      </w:pPr>
      <w:r>
        <w:rPr>
          <w:rFonts w:ascii="Montserrat" w:eastAsia="Montserrat" w:hAnsi="Montserrat" w:cs="Montserrat"/>
        </w:rPr>
        <w:t xml:space="preserve">We always aim to have food and drink easily accessible near the venue, however it is advised to bring your own lunch or dinner. </w:t>
      </w:r>
    </w:p>
    <w:p w14:paraId="61582D83" w14:textId="77777777" w:rsidR="00ED1370" w:rsidRDefault="00ED1370">
      <w:pPr>
        <w:widowControl w:val="0"/>
        <w:spacing w:before="163" w:line="236" w:lineRule="auto"/>
        <w:ind w:right="1122"/>
        <w:rPr>
          <w:rFonts w:ascii="Montserrat" w:eastAsia="Montserrat" w:hAnsi="Montserrat" w:cs="Montserrat"/>
        </w:rPr>
      </w:pPr>
    </w:p>
    <w:p w14:paraId="0ED6E06C" w14:textId="77777777" w:rsidR="00ED1370" w:rsidRDefault="00ED1370">
      <w:pPr>
        <w:widowControl w:val="0"/>
        <w:spacing w:before="163" w:line="236" w:lineRule="auto"/>
        <w:ind w:right="1122"/>
        <w:rPr>
          <w:rFonts w:ascii="Montserrat" w:eastAsia="Montserrat" w:hAnsi="Montserrat" w:cs="Montserrat"/>
        </w:rPr>
      </w:pPr>
    </w:p>
    <w:p w14:paraId="646C3CF0" w14:textId="77777777" w:rsidR="00ED1370" w:rsidRDefault="00ED1370">
      <w:pPr>
        <w:widowControl w:val="0"/>
        <w:spacing w:before="163" w:line="236" w:lineRule="auto"/>
        <w:ind w:right="1122"/>
        <w:rPr>
          <w:rFonts w:ascii="Montserrat" w:eastAsia="Montserrat" w:hAnsi="Montserrat" w:cs="Montserrat"/>
        </w:rPr>
      </w:pPr>
    </w:p>
    <w:tbl>
      <w:tblPr>
        <w:tblStyle w:val="a"/>
        <w:tblW w:w="9010" w:type="dxa"/>
        <w:tblInd w:w="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5"/>
        <w:gridCol w:w="4505"/>
      </w:tblGrid>
      <w:tr w:rsidR="00ED1370" w14:paraId="44B17231" w14:textId="77777777">
        <w:trPr>
          <w:trHeight w:val="550"/>
        </w:trPr>
        <w:tc>
          <w:tcPr>
            <w:tcW w:w="9010" w:type="dxa"/>
            <w:gridSpan w:val="2"/>
            <w:shd w:val="clear" w:color="auto" w:fill="auto"/>
            <w:tcMar>
              <w:top w:w="100" w:type="dxa"/>
              <w:left w:w="100" w:type="dxa"/>
              <w:bottom w:w="100" w:type="dxa"/>
              <w:right w:w="100" w:type="dxa"/>
            </w:tcMar>
          </w:tcPr>
          <w:p w14:paraId="276ABBC0" w14:textId="77777777" w:rsidR="00ED1370" w:rsidRDefault="00000000">
            <w:pPr>
              <w:widowControl w:val="0"/>
              <w:spacing w:line="240" w:lineRule="auto"/>
              <w:jc w:val="center"/>
              <w:rPr>
                <w:rFonts w:ascii="Montserrat" w:eastAsia="Montserrat" w:hAnsi="Montserrat" w:cs="Montserrat"/>
                <w:sz w:val="32"/>
                <w:szCs w:val="32"/>
              </w:rPr>
            </w:pPr>
            <w:r>
              <w:rPr>
                <w:rFonts w:ascii="Montserrat" w:eastAsia="Montserrat" w:hAnsi="Montserrat" w:cs="Montserrat"/>
                <w:sz w:val="32"/>
                <w:szCs w:val="32"/>
              </w:rPr>
              <w:t>The OAC application</w:t>
            </w:r>
          </w:p>
        </w:tc>
      </w:tr>
      <w:tr w:rsidR="00ED1370" w14:paraId="1D853FB4" w14:textId="77777777">
        <w:trPr>
          <w:trHeight w:val="650"/>
        </w:trPr>
        <w:tc>
          <w:tcPr>
            <w:tcW w:w="4505" w:type="dxa"/>
            <w:shd w:val="clear" w:color="auto" w:fill="auto"/>
            <w:tcMar>
              <w:top w:w="100" w:type="dxa"/>
              <w:left w:w="100" w:type="dxa"/>
              <w:bottom w:w="100" w:type="dxa"/>
              <w:right w:w="100" w:type="dxa"/>
            </w:tcMar>
          </w:tcPr>
          <w:p w14:paraId="6676998A" w14:textId="77777777" w:rsidR="00ED1370" w:rsidRDefault="00000000">
            <w:pPr>
              <w:widowControl w:val="0"/>
              <w:spacing w:line="240" w:lineRule="auto"/>
              <w:ind w:left="93"/>
              <w:rPr>
                <w:rFonts w:ascii="Montserrat" w:eastAsia="Montserrat" w:hAnsi="Montserrat" w:cs="Montserrat"/>
              </w:rPr>
            </w:pPr>
            <w:r>
              <w:rPr>
                <w:rFonts w:ascii="Montserrat" w:eastAsia="Montserrat" w:hAnsi="Montserrat" w:cs="Montserrat"/>
              </w:rPr>
              <w:t xml:space="preserve">Group Name </w:t>
            </w:r>
          </w:p>
        </w:tc>
        <w:tc>
          <w:tcPr>
            <w:tcW w:w="4505" w:type="dxa"/>
            <w:shd w:val="clear" w:color="auto" w:fill="auto"/>
            <w:tcMar>
              <w:top w:w="100" w:type="dxa"/>
              <w:left w:w="100" w:type="dxa"/>
              <w:bottom w:w="100" w:type="dxa"/>
              <w:right w:w="100" w:type="dxa"/>
            </w:tcMar>
          </w:tcPr>
          <w:p w14:paraId="6EED37DE" w14:textId="77777777" w:rsidR="00ED1370" w:rsidRDefault="00ED1370">
            <w:pPr>
              <w:widowControl w:val="0"/>
              <w:spacing w:line="240" w:lineRule="auto"/>
              <w:ind w:left="101"/>
              <w:rPr>
                <w:rFonts w:ascii="Montserrat" w:eastAsia="Montserrat" w:hAnsi="Montserrat" w:cs="Montserrat"/>
              </w:rPr>
            </w:pPr>
          </w:p>
        </w:tc>
      </w:tr>
      <w:tr w:rsidR="00ED1370" w14:paraId="2518C737" w14:textId="77777777">
        <w:trPr>
          <w:trHeight w:val="1370"/>
        </w:trPr>
        <w:tc>
          <w:tcPr>
            <w:tcW w:w="4505" w:type="dxa"/>
            <w:shd w:val="clear" w:color="auto" w:fill="auto"/>
            <w:tcMar>
              <w:top w:w="100" w:type="dxa"/>
              <w:left w:w="100" w:type="dxa"/>
              <w:bottom w:w="100" w:type="dxa"/>
              <w:right w:w="100" w:type="dxa"/>
            </w:tcMar>
          </w:tcPr>
          <w:p w14:paraId="1BE9A034" w14:textId="77777777" w:rsidR="00ED1370" w:rsidRDefault="00000000">
            <w:pPr>
              <w:widowControl w:val="0"/>
              <w:spacing w:line="240" w:lineRule="auto"/>
              <w:ind w:left="101"/>
              <w:rPr>
                <w:rFonts w:ascii="Montserrat" w:eastAsia="Montserrat" w:hAnsi="Montserrat" w:cs="Montserrat"/>
              </w:rPr>
            </w:pPr>
            <w:r>
              <w:rPr>
                <w:rFonts w:ascii="Montserrat" w:eastAsia="Montserrat" w:hAnsi="Montserrat" w:cs="Montserrat"/>
              </w:rPr>
              <w:t xml:space="preserve">Description of group </w:t>
            </w:r>
          </w:p>
          <w:p w14:paraId="6CB3AD20" w14:textId="77777777" w:rsidR="00ED1370" w:rsidRDefault="00000000">
            <w:pPr>
              <w:widowControl w:val="0"/>
              <w:spacing w:line="240" w:lineRule="auto"/>
              <w:ind w:left="101"/>
              <w:rPr>
                <w:rFonts w:ascii="Montserrat" w:eastAsia="Montserrat" w:hAnsi="Montserrat" w:cs="Montserrat"/>
                <w:b/>
              </w:rPr>
            </w:pPr>
            <w:r>
              <w:rPr>
                <w:rFonts w:ascii="Montserrat" w:eastAsia="Montserrat" w:hAnsi="Montserrat" w:cs="Montserrat"/>
                <w:b/>
              </w:rPr>
              <w:t xml:space="preserve">(to be read on stage roughly 100 words) </w:t>
            </w:r>
          </w:p>
        </w:tc>
        <w:tc>
          <w:tcPr>
            <w:tcW w:w="4505" w:type="dxa"/>
            <w:shd w:val="clear" w:color="auto" w:fill="auto"/>
            <w:tcMar>
              <w:top w:w="100" w:type="dxa"/>
              <w:left w:w="100" w:type="dxa"/>
              <w:bottom w:w="100" w:type="dxa"/>
              <w:right w:w="100" w:type="dxa"/>
            </w:tcMar>
          </w:tcPr>
          <w:p w14:paraId="44059458" w14:textId="77777777" w:rsidR="00ED1370" w:rsidRDefault="00ED1370">
            <w:pPr>
              <w:widowControl w:val="0"/>
              <w:spacing w:line="218" w:lineRule="auto"/>
              <w:ind w:left="101" w:right="731"/>
              <w:rPr>
                <w:rFonts w:ascii="Montserrat" w:eastAsia="Montserrat" w:hAnsi="Montserrat" w:cs="Montserrat"/>
              </w:rPr>
            </w:pPr>
          </w:p>
        </w:tc>
      </w:tr>
      <w:tr w:rsidR="00ED1370" w14:paraId="23D466CD" w14:textId="77777777">
        <w:trPr>
          <w:trHeight w:val="650"/>
        </w:trPr>
        <w:tc>
          <w:tcPr>
            <w:tcW w:w="4505" w:type="dxa"/>
            <w:shd w:val="clear" w:color="auto" w:fill="auto"/>
            <w:tcMar>
              <w:top w:w="100" w:type="dxa"/>
              <w:left w:w="100" w:type="dxa"/>
              <w:bottom w:w="100" w:type="dxa"/>
              <w:right w:w="100" w:type="dxa"/>
            </w:tcMar>
          </w:tcPr>
          <w:p w14:paraId="429F5B40" w14:textId="77777777" w:rsidR="00ED1370" w:rsidRDefault="00000000">
            <w:pPr>
              <w:widowControl w:val="0"/>
              <w:spacing w:line="218" w:lineRule="auto"/>
              <w:ind w:left="99" w:right="841" w:firstLine="1"/>
              <w:rPr>
                <w:rFonts w:ascii="Montserrat" w:eastAsia="Montserrat" w:hAnsi="Montserrat" w:cs="Montserrat"/>
              </w:rPr>
            </w:pPr>
            <w:r>
              <w:rPr>
                <w:rFonts w:ascii="Montserrat" w:eastAsia="Montserrat" w:hAnsi="Montserrat" w:cs="Montserrat"/>
              </w:rPr>
              <w:t xml:space="preserve">No. of participants (performers </w:t>
            </w:r>
            <w:proofErr w:type="gramStart"/>
            <w:r>
              <w:rPr>
                <w:rFonts w:ascii="Montserrat" w:eastAsia="Montserrat" w:hAnsi="Montserrat" w:cs="Montserrat"/>
              </w:rPr>
              <w:t>and  production</w:t>
            </w:r>
            <w:proofErr w:type="gramEnd"/>
            <w:r>
              <w:rPr>
                <w:rFonts w:ascii="Montserrat" w:eastAsia="Montserrat" w:hAnsi="Montserrat" w:cs="Montserrat"/>
              </w:rPr>
              <w:t xml:space="preserve"> team members) </w:t>
            </w:r>
          </w:p>
        </w:tc>
        <w:tc>
          <w:tcPr>
            <w:tcW w:w="4505" w:type="dxa"/>
            <w:shd w:val="clear" w:color="auto" w:fill="auto"/>
            <w:tcMar>
              <w:top w:w="100" w:type="dxa"/>
              <w:left w:w="100" w:type="dxa"/>
              <w:bottom w:w="100" w:type="dxa"/>
              <w:right w:w="100" w:type="dxa"/>
            </w:tcMar>
          </w:tcPr>
          <w:p w14:paraId="767C9105" w14:textId="77777777" w:rsidR="00ED1370" w:rsidRDefault="00ED1370">
            <w:pPr>
              <w:widowControl w:val="0"/>
              <w:spacing w:line="240" w:lineRule="auto"/>
              <w:ind w:left="121"/>
              <w:rPr>
                <w:rFonts w:ascii="Montserrat" w:eastAsia="Montserrat" w:hAnsi="Montserrat" w:cs="Montserrat"/>
              </w:rPr>
            </w:pPr>
          </w:p>
        </w:tc>
      </w:tr>
      <w:tr w:rsidR="00ED1370" w14:paraId="03E043DF" w14:textId="77777777">
        <w:trPr>
          <w:trHeight w:val="410"/>
        </w:trPr>
        <w:tc>
          <w:tcPr>
            <w:tcW w:w="4505" w:type="dxa"/>
            <w:shd w:val="clear" w:color="auto" w:fill="auto"/>
            <w:tcMar>
              <w:top w:w="100" w:type="dxa"/>
              <w:left w:w="100" w:type="dxa"/>
              <w:bottom w:w="100" w:type="dxa"/>
              <w:right w:w="100" w:type="dxa"/>
            </w:tcMar>
          </w:tcPr>
          <w:p w14:paraId="26789539" w14:textId="77777777" w:rsidR="00ED1370" w:rsidRDefault="00000000">
            <w:pPr>
              <w:widowControl w:val="0"/>
              <w:spacing w:line="240" w:lineRule="auto"/>
              <w:ind w:left="101"/>
              <w:rPr>
                <w:rFonts w:ascii="Montserrat" w:eastAsia="Montserrat" w:hAnsi="Montserrat" w:cs="Montserrat"/>
              </w:rPr>
            </w:pPr>
            <w:r>
              <w:rPr>
                <w:rFonts w:ascii="Montserrat" w:eastAsia="Montserrat" w:hAnsi="Montserrat" w:cs="Montserrat"/>
              </w:rPr>
              <w:t xml:space="preserve">No. of people performing on stage </w:t>
            </w:r>
          </w:p>
        </w:tc>
        <w:tc>
          <w:tcPr>
            <w:tcW w:w="4505" w:type="dxa"/>
            <w:shd w:val="clear" w:color="auto" w:fill="auto"/>
            <w:tcMar>
              <w:top w:w="100" w:type="dxa"/>
              <w:left w:w="100" w:type="dxa"/>
              <w:bottom w:w="100" w:type="dxa"/>
              <w:right w:w="100" w:type="dxa"/>
            </w:tcMar>
          </w:tcPr>
          <w:p w14:paraId="7B0181DF" w14:textId="77777777" w:rsidR="00ED1370" w:rsidRDefault="00ED1370">
            <w:pPr>
              <w:widowControl w:val="0"/>
              <w:spacing w:line="240" w:lineRule="auto"/>
              <w:ind w:left="121"/>
              <w:rPr>
                <w:rFonts w:ascii="Montserrat" w:eastAsia="Montserrat" w:hAnsi="Montserrat" w:cs="Montserrat"/>
              </w:rPr>
            </w:pPr>
          </w:p>
        </w:tc>
      </w:tr>
      <w:tr w:rsidR="00ED1370" w14:paraId="54B8E97A" w14:textId="77777777">
        <w:trPr>
          <w:trHeight w:val="1370"/>
        </w:trPr>
        <w:tc>
          <w:tcPr>
            <w:tcW w:w="4505" w:type="dxa"/>
            <w:shd w:val="clear" w:color="auto" w:fill="auto"/>
            <w:tcMar>
              <w:top w:w="100" w:type="dxa"/>
              <w:left w:w="100" w:type="dxa"/>
              <w:bottom w:w="100" w:type="dxa"/>
              <w:right w:w="100" w:type="dxa"/>
            </w:tcMar>
          </w:tcPr>
          <w:p w14:paraId="4D987F3A" w14:textId="77777777" w:rsidR="00ED1370" w:rsidRDefault="00000000">
            <w:pPr>
              <w:widowControl w:val="0"/>
              <w:spacing w:line="240" w:lineRule="auto"/>
              <w:ind w:left="87"/>
              <w:rPr>
                <w:rFonts w:ascii="Montserrat" w:eastAsia="Montserrat" w:hAnsi="Montserrat" w:cs="Montserrat"/>
              </w:rPr>
            </w:pPr>
            <w:r>
              <w:rPr>
                <w:rFonts w:ascii="Montserrat" w:eastAsia="Montserrat" w:hAnsi="Montserrat" w:cs="Montserrat"/>
              </w:rPr>
              <w:t xml:space="preserve">Method of transport used  </w:t>
            </w:r>
          </w:p>
          <w:p w14:paraId="6E55BD44" w14:textId="77777777" w:rsidR="00ED1370" w:rsidRDefault="00000000">
            <w:pPr>
              <w:widowControl w:val="0"/>
              <w:spacing w:before="223" w:line="218" w:lineRule="auto"/>
              <w:ind w:left="93" w:right="273" w:firstLine="12"/>
              <w:rPr>
                <w:rFonts w:ascii="Montserrat" w:eastAsia="Montserrat" w:hAnsi="Montserrat" w:cs="Montserrat"/>
              </w:rPr>
            </w:pPr>
            <w:r>
              <w:rPr>
                <w:rFonts w:ascii="Montserrat" w:eastAsia="Montserrat" w:hAnsi="Montserrat" w:cs="Montserrat"/>
              </w:rPr>
              <w:t xml:space="preserve">(If you will be travelling by </w:t>
            </w:r>
            <w:proofErr w:type="gramStart"/>
            <w:r>
              <w:rPr>
                <w:rFonts w:ascii="Montserrat" w:eastAsia="Montserrat" w:hAnsi="Montserrat" w:cs="Montserrat"/>
              </w:rPr>
              <w:t>coach</w:t>
            </w:r>
            <w:proofErr w:type="gramEnd"/>
            <w:r>
              <w:rPr>
                <w:rFonts w:ascii="Montserrat" w:eastAsia="Montserrat" w:hAnsi="Montserrat" w:cs="Montserrat"/>
              </w:rPr>
              <w:t xml:space="preserve"> please indicate how many you will be using, and approx. when you will be arriving) </w:t>
            </w:r>
          </w:p>
        </w:tc>
        <w:tc>
          <w:tcPr>
            <w:tcW w:w="4505" w:type="dxa"/>
            <w:shd w:val="clear" w:color="auto" w:fill="auto"/>
            <w:tcMar>
              <w:top w:w="100" w:type="dxa"/>
              <w:left w:w="100" w:type="dxa"/>
              <w:bottom w:w="100" w:type="dxa"/>
              <w:right w:w="100" w:type="dxa"/>
            </w:tcMar>
          </w:tcPr>
          <w:p w14:paraId="6A4ADACD" w14:textId="77777777" w:rsidR="00ED1370" w:rsidRDefault="00ED1370">
            <w:pPr>
              <w:widowControl w:val="0"/>
              <w:spacing w:line="218" w:lineRule="auto"/>
              <w:ind w:left="101" w:right="208"/>
              <w:rPr>
                <w:rFonts w:ascii="Montserrat" w:eastAsia="Montserrat" w:hAnsi="Montserrat" w:cs="Montserrat"/>
              </w:rPr>
            </w:pPr>
          </w:p>
        </w:tc>
      </w:tr>
      <w:tr w:rsidR="00ED1370" w14:paraId="2BCA0B09" w14:textId="77777777">
        <w:trPr>
          <w:trHeight w:val="1370"/>
        </w:trPr>
        <w:tc>
          <w:tcPr>
            <w:tcW w:w="4505" w:type="dxa"/>
            <w:shd w:val="clear" w:color="auto" w:fill="auto"/>
            <w:tcMar>
              <w:top w:w="100" w:type="dxa"/>
              <w:left w:w="100" w:type="dxa"/>
              <w:bottom w:w="100" w:type="dxa"/>
              <w:right w:w="100" w:type="dxa"/>
            </w:tcMar>
          </w:tcPr>
          <w:p w14:paraId="54E1C296" w14:textId="77777777" w:rsidR="00ED1370" w:rsidRDefault="00000000">
            <w:pPr>
              <w:widowControl w:val="0"/>
              <w:spacing w:line="240" w:lineRule="auto"/>
              <w:ind w:left="85"/>
              <w:rPr>
                <w:rFonts w:ascii="Montserrat" w:eastAsia="Montserrat" w:hAnsi="Montserrat" w:cs="Montserrat"/>
              </w:rPr>
            </w:pPr>
            <w:r>
              <w:rPr>
                <w:rFonts w:ascii="Montserrat" w:eastAsia="Montserrat" w:hAnsi="Montserrat" w:cs="Montserrat"/>
              </w:rPr>
              <w:t xml:space="preserve">Access requirements  </w:t>
            </w:r>
          </w:p>
          <w:p w14:paraId="73F2E974" w14:textId="77777777" w:rsidR="00ED1370" w:rsidRDefault="00000000">
            <w:pPr>
              <w:widowControl w:val="0"/>
              <w:spacing w:line="240" w:lineRule="auto"/>
              <w:ind w:left="87"/>
              <w:rPr>
                <w:rFonts w:ascii="Montserrat" w:eastAsia="Montserrat" w:hAnsi="Montserrat" w:cs="Montserrat"/>
              </w:rPr>
            </w:pPr>
            <w:r>
              <w:rPr>
                <w:rFonts w:ascii="Montserrat" w:eastAsia="Montserrat" w:hAnsi="Montserrat" w:cs="Montserrat"/>
              </w:rPr>
              <w:t xml:space="preserve">(This information will be shared with the venue in accordance </w:t>
            </w:r>
            <w:proofErr w:type="gramStart"/>
            <w:r>
              <w:rPr>
                <w:rFonts w:ascii="Montserrat" w:eastAsia="Montserrat" w:hAnsi="Montserrat" w:cs="Montserrat"/>
              </w:rPr>
              <w:t>with  their</w:t>
            </w:r>
            <w:proofErr w:type="gramEnd"/>
            <w:r>
              <w:rPr>
                <w:rFonts w:ascii="Montserrat" w:eastAsia="Montserrat" w:hAnsi="Montserrat" w:cs="Montserrat"/>
              </w:rPr>
              <w:t xml:space="preserve"> privacy policy.) </w:t>
            </w:r>
          </w:p>
        </w:tc>
        <w:tc>
          <w:tcPr>
            <w:tcW w:w="4505" w:type="dxa"/>
            <w:shd w:val="clear" w:color="auto" w:fill="auto"/>
            <w:tcMar>
              <w:top w:w="100" w:type="dxa"/>
              <w:left w:w="100" w:type="dxa"/>
              <w:bottom w:w="100" w:type="dxa"/>
              <w:right w:w="100" w:type="dxa"/>
            </w:tcMar>
          </w:tcPr>
          <w:p w14:paraId="48F2F5BC" w14:textId="77777777" w:rsidR="00ED1370" w:rsidRDefault="00ED1370">
            <w:pPr>
              <w:widowControl w:val="0"/>
              <w:spacing w:line="218" w:lineRule="auto"/>
              <w:ind w:left="101" w:right="208"/>
              <w:rPr>
                <w:rFonts w:ascii="Montserrat" w:eastAsia="Montserrat" w:hAnsi="Montserrat" w:cs="Montserrat"/>
              </w:rPr>
            </w:pPr>
          </w:p>
        </w:tc>
      </w:tr>
    </w:tbl>
    <w:p w14:paraId="011614AA" w14:textId="77777777" w:rsidR="00ED1370" w:rsidRDefault="00ED1370">
      <w:pPr>
        <w:widowControl w:val="0"/>
        <w:rPr>
          <w:rFonts w:ascii="Montserrat" w:eastAsia="Montserrat" w:hAnsi="Montserrat" w:cs="Montserrat"/>
        </w:rPr>
      </w:pPr>
    </w:p>
    <w:tbl>
      <w:tblPr>
        <w:tblStyle w:val="a0"/>
        <w:tblW w:w="9010" w:type="dxa"/>
        <w:tblInd w:w="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5"/>
        <w:gridCol w:w="4505"/>
      </w:tblGrid>
      <w:tr w:rsidR="00ED1370" w14:paraId="380C01D4" w14:textId="77777777">
        <w:trPr>
          <w:trHeight w:val="490"/>
        </w:trPr>
        <w:tc>
          <w:tcPr>
            <w:tcW w:w="9010" w:type="dxa"/>
            <w:gridSpan w:val="2"/>
            <w:shd w:val="clear" w:color="auto" w:fill="auto"/>
            <w:tcMar>
              <w:top w:w="100" w:type="dxa"/>
              <w:left w:w="100" w:type="dxa"/>
              <w:bottom w:w="100" w:type="dxa"/>
              <w:right w:w="100" w:type="dxa"/>
            </w:tcMar>
          </w:tcPr>
          <w:p w14:paraId="472380AB" w14:textId="77777777" w:rsidR="00ED1370" w:rsidRDefault="00000000">
            <w:pPr>
              <w:widowControl w:val="0"/>
              <w:spacing w:line="240" w:lineRule="auto"/>
              <w:jc w:val="center"/>
              <w:rPr>
                <w:rFonts w:ascii="Montserrat" w:eastAsia="Montserrat" w:hAnsi="Montserrat" w:cs="Montserrat"/>
                <w:sz w:val="28"/>
                <w:szCs w:val="28"/>
              </w:rPr>
            </w:pPr>
            <w:r>
              <w:rPr>
                <w:rFonts w:ascii="Montserrat" w:eastAsia="Montserrat" w:hAnsi="Montserrat" w:cs="Montserrat"/>
                <w:sz w:val="28"/>
                <w:szCs w:val="28"/>
              </w:rPr>
              <w:t>Contact Details</w:t>
            </w:r>
          </w:p>
        </w:tc>
      </w:tr>
      <w:tr w:rsidR="00ED1370" w14:paraId="19D57BF8" w14:textId="77777777">
        <w:trPr>
          <w:trHeight w:val="650"/>
        </w:trPr>
        <w:tc>
          <w:tcPr>
            <w:tcW w:w="4505" w:type="dxa"/>
            <w:shd w:val="clear" w:color="auto" w:fill="auto"/>
            <w:tcMar>
              <w:top w:w="100" w:type="dxa"/>
              <w:left w:w="100" w:type="dxa"/>
              <w:bottom w:w="100" w:type="dxa"/>
              <w:right w:w="100" w:type="dxa"/>
            </w:tcMar>
          </w:tcPr>
          <w:p w14:paraId="3FAF01ED" w14:textId="77777777" w:rsidR="00ED1370" w:rsidRDefault="00000000">
            <w:pPr>
              <w:widowControl w:val="0"/>
              <w:spacing w:line="240" w:lineRule="auto"/>
              <w:rPr>
                <w:rFonts w:ascii="Montserrat" w:eastAsia="Montserrat" w:hAnsi="Montserrat" w:cs="Montserrat"/>
              </w:rPr>
            </w:pPr>
            <w:r>
              <w:rPr>
                <w:rFonts w:ascii="Montserrat" w:eastAsia="Montserrat" w:hAnsi="Montserrat" w:cs="Montserrat"/>
              </w:rPr>
              <w:t xml:space="preserve">Name of group’s main point of contact </w:t>
            </w:r>
          </w:p>
        </w:tc>
        <w:tc>
          <w:tcPr>
            <w:tcW w:w="4505" w:type="dxa"/>
            <w:shd w:val="clear" w:color="auto" w:fill="auto"/>
            <w:tcMar>
              <w:top w:w="100" w:type="dxa"/>
              <w:left w:w="100" w:type="dxa"/>
              <w:bottom w:w="100" w:type="dxa"/>
              <w:right w:w="100" w:type="dxa"/>
            </w:tcMar>
          </w:tcPr>
          <w:p w14:paraId="37E9A7C1" w14:textId="77777777" w:rsidR="00ED1370" w:rsidRDefault="00ED1370">
            <w:pPr>
              <w:widowControl w:val="0"/>
              <w:spacing w:line="240" w:lineRule="auto"/>
              <w:ind w:left="119"/>
              <w:rPr>
                <w:rFonts w:ascii="Montserrat" w:eastAsia="Montserrat" w:hAnsi="Montserrat" w:cs="Montserrat"/>
              </w:rPr>
            </w:pPr>
          </w:p>
        </w:tc>
      </w:tr>
      <w:tr w:rsidR="00ED1370" w14:paraId="05851E2D" w14:textId="77777777">
        <w:trPr>
          <w:trHeight w:val="650"/>
        </w:trPr>
        <w:tc>
          <w:tcPr>
            <w:tcW w:w="4505" w:type="dxa"/>
            <w:shd w:val="clear" w:color="auto" w:fill="auto"/>
            <w:tcMar>
              <w:top w:w="100" w:type="dxa"/>
              <w:left w:w="100" w:type="dxa"/>
              <w:bottom w:w="100" w:type="dxa"/>
              <w:right w:w="100" w:type="dxa"/>
            </w:tcMar>
          </w:tcPr>
          <w:p w14:paraId="2E019F4E" w14:textId="77777777" w:rsidR="00ED1370" w:rsidRDefault="00000000">
            <w:pPr>
              <w:widowControl w:val="0"/>
              <w:spacing w:line="240" w:lineRule="auto"/>
              <w:rPr>
                <w:rFonts w:ascii="Montserrat" w:eastAsia="Montserrat" w:hAnsi="Montserrat" w:cs="Montserrat"/>
              </w:rPr>
            </w:pPr>
            <w:r>
              <w:rPr>
                <w:rFonts w:ascii="Montserrat" w:eastAsia="Montserrat" w:hAnsi="Montserrat" w:cs="Montserrat"/>
              </w:rPr>
              <w:t xml:space="preserve">Their telephone number </w:t>
            </w:r>
          </w:p>
        </w:tc>
        <w:tc>
          <w:tcPr>
            <w:tcW w:w="4505" w:type="dxa"/>
            <w:shd w:val="clear" w:color="auto" w:fill="auto"/>
            <w:tcMar>
              <w:top w:w="100" w:type="dxa"/>
              <w:left w:w="100" w:type="dxa"/>
              <w:bottom w:w="100" w:type="dxa"/>
              <w:right w:w="100" w:type="dxa"/>
            </w:tcMar>
          </w:tcPr>
          <w:p w14:paraId="0F492E62" w14:textId="77777777" w:rsidR="00ED1370" w:rsidRDefault="00ED1370">
            <w:pPr>
              <w:widowControl w:val="0"/>
              <w:spacing w:line="240" w:lineRule="auto"/>
              <w:ind w:left="109"/>
              <w:rPr>
                <w:rFonts w:ascii="Montserrat" w:eastAsia="Montserrat" w:hAnsi="Montserrat" w:cs="Montserrat"/>
              </w:rPr>
            </w:pPr>
          </w:p>
        </w:tc>
      </w:tr>
      <w:tr w:rsidR="00ED1370" w14:paraId="691FA6C7" w14:textId="77777777">
        <w:trPr>
          <w:trHeight w:val="650"/>
        </w:trPr>
        <w:tc>
          <w:tcPr>
            <w:tcW w:w="4505" w:type="dxa"/>
            <w:shd w:val="clear" w:color="auto" w:fill="auto"/>
            <w:tcMar>
              <w:top w:w="100" w:type="dxa"/>
              <w:left w:w="100" w:type="dxa"/>
              <w:bottom w:w="100" w:type="dxa"/>
              <w:right w:w="100" w:type="dxa"/>
            </w:tcMar>
          </w:tcPr>
          <w:p w14:paraId="5EE35D24" w14:textId="77777777" w:rsidR="00ED1370" w:rsidRDefault="00000000">
            <w:pPr>
              <w:widowControl w:val="0"/>
              <w:spacing w:line="240" w:lineRule="auto"/>
              <w:rPr>
                <w:rFonts w:ascii="Montserrat" w:eastAsia="Montserrat" w:hAnsi="Montserrat" w:cs="Montserrat"/>
              </w:rPr>
            </w:pPr>
            <w:r>
              <w:rPr>
                <w:rFonts w:ascii="Montserrat" w:eastAsia="Montserrat" w:hAnsi="Montserrat" w:cs="Montserrat"/>
              </w:rPr>
              <w:t xml:space="preserve">Email address </w:t>
            </w:r>
          </w:p>
        </w:tc>
        <w:tc>
          <w:tcPr>
            <w:tcW w:w="4505" w:type="dxa"/>
            <w:shd w:val="clear" w:color="auto" w:fill="auto"/>
            <w:tcMar>
              <w:top w:w="100" w:type="dxa"/>
              <w:left w:w="100" w:type="dxa"/>
              <w:bottom w:w="100" w:type="dxa"/>
              <w:right w:w="100" w:type="dxa"/>
            </w:tcMar>
          </w:tcPr>
          <w:p w14:paraId="53792224" w14:textId="77777777" w:rsidR="00ED1370" w:rsidRDefault="00ED1370">
            <w:pPr>
              <w:widowControl w:val="0"/>
              <w:spacing w:line="240" w:lineRule="auto"/>
              <w:ind w:left="108"/>
              <w:rPr>
                <w:rFonts w:ascii="Montserrat" w:eastAsia="Montserrat" w:hAnsi="Montserrat" w:cs="Montserrat"/>
                <w:color w:val="0563C1"/>
                <w:u w:val="single"/>
              </w:rPr>
            </w:pPr>
          </w:p>
        </w:tc>
      </w:tr>
      <w:tr w:rsidR="00ED1370" w14:paraId="12C0A229" w14:textId="77777777">
        <w:trPr>
          <w:trHeight w:val="410"/>
        </w:trPr>
        <w:tc>
          <w:tcPr>
            <w:tcW w:w="9010" w:type="dxa"/>
            <w:gridSpan w:val="2"/>
            <w:shd w:val="clear" w:color="auto" w:fill="auto"/>
            <w:tcMar>
              <w:top w:w="100" w:type="dxa"/>
              <w:left w:w="100" w:type="dxa"/>
              <w:bottom w:w="100" w:type="dxa"/>
              <w:right w:w="100" w:type="dxa"/>
            </w:tcMar>
          </w:tcPr>
          <w:p w14:paraId="7E4E091D" w14:textId="77777777" w:rsidR="00ED1370" w:rsidRDefault="00000000">
            <w:pPr>
              <w:widowControl w:val="0"/>
              <w:spacing w:line="240" w:lineRule="auto"/>
              <w:jc w:val="center"/>
              <w:rPr>
                <w:rFonts w:ascii="Montserrat" w:eastAsia="Montserrat" w:hAnsi="Montserrat" w:cs="Montserrat"/>
              </w:rPr>
            </w:pPr>
            <w:r>
              <w:rPr>
                <w:rFonts w:ascii="Montserrat" w:eastAsia="Montserrat" w:hAnsi="Montserrat" w:cs="Montserrat"/>
              </w:rPr>
              <w:lastRenderedPageBreak/>
              <w:t>Financial Details</w:t>
            </w:r>
          </w:p>
        </w:tc>
      </w:tr>
      <w:tr w:rsidR="00ED1370" w14:paraId="443DDAC6" w14:textId="77777777">
        <w:trPr>
          <w:trHeight w:val="650"/>
        </w:trPr>
        <w:tc>
          <w:tcPr>
            <w:tcW w:w="4505" w:type="dxa"/>
            <w:shd w:val="clear" w:color="auto" w:fill="auto"/>
            <w:tcMar>
              <w:top w:w="100" w:type="dxa"/>
              <w:left w:w="100" w:type="dxa"/>
              <w:bottom w:w="100" w:type="dxa"/>
              <w:right w:w="100" w:type="dxa"/>
            </w:tcMar>
          </w:tcPr>
          <w:p w14:paraId="0319C5B5" w14:textId="77777777" w:rsidR="00ED1370" w:rsidRDefault="00000000">
            <w:pPr>
              <w:widowControl w:val="0"/>
              <w:spacing w:line="240" w:lineRule="auto"/>
              <w:rPr>
                <w:rFonts w:ascii="Montserrat" w:eastAsia="Montserrat" w:hAnsi="Montserrat" w:cs="Montserrat"/>
              </w:rPr>
            </w:pPr>
            <w:r>
              <w:rPr>
                <w:rFonts w:ascii="Montserrat" w:eastAsia="Montserrat" w:hAnsi="Montserrat" w:cs="Montserrat"/>
              </w:rPr>
              <w:t xml:space="preserve">Name of your group’s treasurer/accountant  </w:t>
            </w:r>
          </w:p>
        </w:tc>
        <w:tc>
          <w:tcPr>
            <w:tcW w:w="4505" w:type="dxa"/>
            <w:shd w:val="clear" w:color="auto" w:fill="auto"/>
            <w:tcMar>
              <w:top w:w="100" w:type="dxa"/>
              <w:left w:w="100" w:type="dxa"/>
              <w:bottom w:w="100" w:type="dxa"/>
              <w:right w:w="100" w:type="dxa"/>
            </w:tcMar>
          </w:tcPr>
          <w:p w14:paraId="0EC256D2" w14:textId="77777777" w:rsidR="00ED1370" w:rsidRDefault="00ED1370">
            <w:pPr>
              <w:widowControl w:val="0"/>
              <w:spacing w:line="240" w:lineRule="auto"/>
              <w:ind w:left="116"/>
              <w:rPr>
                <w:rFonts w:ascii="Montserrat" w:eastAsia="Montserrat" w:hAnsi="Montserrat" w:cs="Montserrat"/>
              </w:rPr>
            </w:pPr>
          </w:p>
          <w:p w14:paraId="50897442" w14:textId="77777777" w:rsidR="00ED1370" w:rsidRDefault="00ED1370">
            <w:pPr>
              <w:widowControl w:val="0"/>
              <w:spacing w:line="240" w:lineRule="auto"/>
              <w:rPr>
                <w:rFonts w:ascii="Montserrat" w:eastAsia="Montserrat" w:hAnsi="Montserrat" w:cs="Montserrat"/>
              </w:rPr>
            </w:pPr>
          </w:p>
        </w:tc>
      </w:tr>
      <w:tr w:rsidR="00ED1370" w14:paraId="0845ACA5" w14:textId="77777777">
        <w:trPr>
          <w:trHeight w:val="650"/>
        </w:trPr>
        <w:tc>
          <w:tcPr>
            <w:tcW w:w="4505" w:type="dxa"/>
            <w:shd w:val="clear" w:color="auto" w:fill="auto"/>
            <w:tcMar>
              <w:top w:w="100" w:type="dxa"/>
              <w:left w:w="100" w:type="dxa"/>
              <w:bottom w:w="100" w:type="dxa"/>
              <w:right w:w="100" w:type="dxa"/>
            </w:tcMar>
          </w:tcPr>
          <w:p w14:paraId="13FEACC2" w14:textId="77777777" w:rsidR="00ED1370" w:rsidRDefault="00000000">
            <w:pPr>
              <w:widowControl w:val="0"/>
              <w:spacing w:line="240" w:lineRule="auto"/>
              <w:rPr>
                <w:rFonts w:ascii="Montserrat" w:eastAsia="Montserrat" w:hAnsi="Montserrat" w:cs="Montserrat"/>
              </w:rPr>
            </w:pPr>
            <w:r>
              <w:rPr>
                <w:rFonts w:ascii="Montserrat" w:eastAsia="Montserrat" w:hAnsi="Montserrat" w:cs="Montserrat"/>
              </w:rPr>
              <w:t xml:space="preserve">Address of Student’s union or </w:t>
            </w:r>
          </w:p>
          <w:p w14:paraId="2C364540" w14:textId="77777777" w:rsidR="00ED1370" w:rsidRDefault="00000000">
            <w:pPr>
              <w:widowControl w:val="0"/>
              <w:spacing w:line="240" w:lineRule="auto"/>
              <w:rPr>
                <w:rFonts w:ascii="Montserrat" w:eastAsia="Montserrat" w:hAnsi="Montserrat" w:cs="Montserrat"/>
              </w:rPr>
            </w:pPr>
            <w:r>
              <w:rPr>
                <w:rFonts w:ascii="Montserrat" w:eastAsia="Montserrat" w:hAnsi="Montserrat" w:cs="Montserrat"/>
              </w:rPr>
              <w:t xml:space="preserve">lead for group </w:t>
            </w:r>
          </w:p>
        </w:tc>
        <w:tc>
          <w:tcPr>
            <w:tcW w:w="4505" w:type="dxa"/>
            <w:shd w:val="clear" w:color="auto" w:fill="auto"/>
            <w:tcMar>
              <w:top w:w="100" w:type="dxa"/>
              <w:left w:w="100" w:type="dxa"/>
              <w:bottom w:w="100" w:type="dxa"/>
              <w:right w:w="100" w:type="dxa"/>
            </w:tcMar>
          </w:tcPr>
          <w:p w14:paraId="390B799F" w14:textId="77777777" w:rsidR="00ED1370" w:rsidRDefault="00ED1370">
            <w:pPr>
              <w:widowControl w:val="0"/>
              <w:spacing w:line="240" w:lineRule="auto"/>
              <w:ind w:left="113"/>
              <w:rPr>
                <w:rFonts w:ascii="Montserrat" w:eastAsia="Montserrat" w:hAnsi="Montserrat" w:cs="Montserrat"/>
                <w:color w:val="222222"/>
              </w:rPr>
            </w:pPr>
          </w:p>
        </w:tc>
      </w:tr>
      <w:tr w:rsidR="00ED1370" w14:paraId="5D71B3DA" w14:textId="77777777">
        <w:trPr>
          <w:trHeight w:val="596"/>
        </w:trPr>
        <w:tc>
          <w:tcPr>
            <w:tcW w:w="4505" w:type="dxa"/>
            <w:shd w:val="clear" w:color="auto" w:fill="auto"/>
            <w:tcMar>
              <w:top w:w="100" w:type="dxa"/>
              <w:left w:w="100" w:type="dxa"/>
              <w:bottom w:w="100" w:type="dxa"/>
              <w:right w:w="100" w:type="dxa"/>
            </w:tcMar>
          </w:tcPr>
          <w:p w14:paraId="73FCEE49" w14:textId="77777777" w:rsidR="00ED1370" w:rsidRDefault="00000000">
            <w:pPr>
              <w:widowControl w:val="0"/>
              <w:spacing w:line="218" w:lineRule="auto"/>
              <w:ind w:left="93" w:right="240" w:firstLine="7"/>
              <w:rPr>
                <w:rFonts w:ascii="Montserrat" w:eastAsia="Montserrat" w:hAnsi="Montserrat" w:cs="Montserrat"/>
              </w:rPr>
            </w:pPr>
            <w:r>
              <w:rPr>
                <w:rFonts w:ascii="Montserrat" w:eastAsia="Montserrat" w:hAnsi="Montserrat" w:cs="Montserrat"/>
              </w:rPr>
              <w:t xml:space="preserve">Email address of your SU Finance Team </w:t>
            </w:r>
            <w:proofErr w:type="gramStart"/>
            <w:r>
              <w:rPr>
                <w:rFonts w:ascii="Montserrat" w:eastAsia="Montserrat" w:hAnsi="Montserrat" w:cs="Montserrat"/>
              </w:rPr>
              <w:t>or  accountant</w:t>
            </w:r>
            <w:proofErr w:type="gramEnd"/>
            <w:r>
              <w:rPr>
                <w:rFonts w:ascii="Montserrat" w:eastAsia="Montserrat" w:hAnsi="Montserrat" w:cs="Montserrat"/>
              </w:rPr>
              <w:t xml:space="preserve"> </w:t>
            </w:r>
          </w:p>
        </w:tc>
        <w:tc>
          <w:tcPr>
            <w:tcW w:w="4505" w:type="dxa"/>
            <w:shd w:val="clear" w:color="auto" w:fill="auto"/>
            <w:tcMar>
              <w:top w:w="100" w:type="dxa"/>
              <w:left w:w="100" w:type="dxa"/>
              <w:bottom w:w="100" w:type="dxa"/>
              <w:right w:w="100" w:type="dxa"/>
            </w:tcMar>
          </w:tcPr>
          <w:p w14:paraId="494E5723" w14:textId="77777777" w:rsidR="00ED1370" w:rsidRDefault="00ED1370">
            <w:pPr>
              <w:widowControl w:val="0"/>
              <w:spacing w:line="218" w:lineRule="auto"/>
              <w:ind w:left="108" w:right="687" w:firstLine="7"/>
              <w:rPr>
                <w:rFonts w:ascii="Montserrat" w:eastAsia="Montserrat" w:hAnsi="Montserrat" w:cs="Montserrat"/>
              </w:rPr>
            </w:pPr>
          </w:p>
        </w:tc>
      </w:tr>
      <w:tr w:rsidR="00ED1370" w14:paraId="1BB604EE" w14:textId="77777777">
        <w:trPr>
          <w:trHeight w:val="410"/>
        </w:trPr>
        <w:tc>
          <w:tcPr>
            <w:tcW w:w="9010" w:type="dxa"/>
            <w:gridSpan w:val="2"/>
            <w:shd w:val="clear" w:color="auto" w:fill="auto"/>
            <w:tcMar>
              <w:top w:w="100" w:type="dxa"/>
              <w:left w:w="100" w:type="dxa"/>
              <w:bottom w:w="100" w:type="dxa"/>
              <w:right w:w="100" w:type="dxa"/>
            </w:tcMar>
          </w:tcPr>
          <w:p w14:paraId="6E0D9FBD" w14:textId="77777777" w:rsidR="00ED1370" w:rsidRDefault="00000000">
            <w:pPr>
              <w:widowControl w:val="0"/>
              <w:spacing w:line="240" w:lineRule="auto"/>
              <w:jc w:val="center"/>
              <w:rPr>
                <w:rFonts w:ascii="Montserrat" w:eastAsia="Montserrat" w:hAnsi="Montserrat" w:cs="Montserrat"/>
              </w:rPr>
            </w:pPr>
            <w:r>
              <w:rPr>
                <w:rFonts w:ascii="Montserrat" w:eastAsia="Montserrat" w:hAnsi="Montserrat" w:cs="Montserrat"/>
              </w:rPr>
              <w:t>Participation Fee</w:t>
            </w:r>
          </w:p>
        </w:tc>
      </w:tr>
      <w:tr w:rsidR="00ED1370" w14:paraId="528C451D" w14:textId="77777777">
        <w:trPr>
          <w:trHeight w:val="1130"/>
        </w:trPr>
        <w:tc>
          <w:tcPr>
            <w:tcW w:w="4505" w:type="dxa"/>
            <w:shd w:val="clear" w:color="auto" w:fill="auto"/>
            <w:tcMar>
              <w:top w:w="100" w:type="dxa"/>
              <w:left w:w="100" w:type="dxa"/>
              <w:bottom w:w="100" w:type="dxa"/>
              <w:right w:w="100" w:type="dxa"/>
            </w:tcMar>
          </w:tcPr>
          <w:p w14:paraId="30E7EE43" w14:textId="77777777" w:rsidR="00ED1370" w:rsidRDefault="00000000">
            <w:pPr>
              <w:widowControl w:val="0"/>
              <w:spacing w:line="218" w:lineRule="auto"/>
              <w:ind w:left="92" w:right="241" w:firstLine="9"/>
              <w:rPr>
                <w:rFonts w:ascii="Montserrat" w:eastAsia="Montserrat" w:hAnsi="Montserrat" w:cs="Montserrat"/>
              </w:rPr>
            </w:pPr>
            <w:r>
              <w:rPr>
                <w:rFonts w:ascii="Montserrat" w:eastAsia="Montserrat" w:hAnsi="Montserrat" w:cs="Montserrat"/>
              </w:rPr>
              <w:t xml:space="preserve">Do you agree to pay the £150 participation fee? </w:t>
            </w:r>
          </w:p>
        </w:tc>
        <w:tc>
          <w:tcPr>
            <w:tcW w:w="4505" w:type="dxa"/>
            <w:shd w:val="clear" w:color="auto" w:fill="auto"/>
            <w:tcMar>
              <w:top w:w="100" w:type="dxa"/>
              <w:left w:w="100" w:type="dxa"/>
              <w:bottom w:w="100" w:type="dxa"/>
              <w:right w:w="100" w:type="dxa"/>
            </w:tcMar>
          </w:tcPr>
          <w:p w14:paraId="4CAC44F9" w14:textId="77777777" w:rsidR="00ED1370" w:rsidRDefault="00000000">
            <w:pPr>
              <w:widowControl w:val="0"/>
              <w:spacing w:line="240" w:lineRule="auto"/>
              <w:ind w:right="849"/>
              <w:jc w:val="right"/>
              <w:rPr>
                <w:rFonts w:ascii="Montserrat" w:eastAsia="Montserrat" w:hAnsi="Montserrat" w:cs="Montserrat"/>
              </w:rPr>
            </w:pPr>
            <w:r>
              <w:rPr>
                <w:rFonts w:ascii="Montserrat" w:eastAsia="Montserrat" w:hAnsi="Montserrat" w:cs="Montserrat"/>
              </w:rPr>
              <w:t>(Please underline your answer)</w:t>
            </w:r>
          </w:p>
          <w:p w14:paraId="07DEECFC" w14:textId="77777777" w:rsidR="00ED1370" w:rsidRDefault="00000000">
            <w:pPr>
              <w:widowControl w:val="0"/>
              <w:spacing w:line="240" w:lineRule="auto"/>
              <w:ind w:right="849"/>
              <w:jc w:val="right"/>
              <w:rPr>
                <w:rFonts w:ascii="Montserrat" w:eastAsia="Montserrat" w:hAnsi="Montserrat" w:cs="Montserrat"/>
              </w:rPr>
            </w:pPr>
            <w:r>
              <w:rPr>
                <w:rFonts w:ascii="Montserrat" w:eastAsia="Montserrat" w:hAnsi="Montserrat" w:cs="Montserrat"/>
              </w:rPr>
              <w:t xml:space="preserve">  </w:t>
            </w:r>
          </w:p>
          <w:p w14:paraId="0E3641F0" w14:textId="77777777" w:rsidR="00ED1370" w:rsidRDefault="00000000">
            <w:pPr>
              <w:widowControl w:val="0"/>
              <w:spacing w:line="240" w:lineRule="auto"/>
              <w:ind w:left="99"/>
              <w:rPr>
                <w:rFonts w:ascii="Montserrat" w:eastAsia="Montserrat" w:hAnsi="Montserrat" w:cs="Montserrat"/>
              </w:rPr>
            </w:pPr>
            <w:r>
              <w:rPr>
                <w:rFonts w:ascii="Montserrat" w:eastAsia="Montserrat" w:hAnsi="Montserrat" w:cs="Montserrat"/>
              </w:rPr>
              <w:t xml:space="preserve"> YES                                             NO </w:t>
            </w:r>
          </w:p>
        </w:tc>
      </w:tr>
    </w:tbl>
    <w:p w14:paraId="6A445AD3" w14:textId="77777777" w:rsidR="00ED1370" w:rsidRDefault="00ED1370">
      <w:pPr>
        <w:widowControl w:val="0"/>
        <w:rPr>
          <w:rFonts w:ascii="Montserrat" w:eastAsia="Montserrat" w:hAnsi="Montserrat" w:cs="Montserrat"/>
        </w:rPr>
      </w:pPr>
    </w:p>
    <w:p w14:paraId="5B5D4311" w14:textId="77777777" w:rsidR="00ED1370" w:rsidRDefault="00ED1370">
      <w:pPr>
        <w:widowControl w:val="0"/>
        <w:rPr>
          <w:rFonts w:ascii="Montserrat" w:eastAsia="Montserrat" w:hAnsi="Montserrat" w:cs="Montserrat"/>
        </w:rPr>
      </w:pPr>
    </w:p>
    <w:p w14:paraId="23E2CB07" w14:textId="77777777" w:rsidR="00ED1370" w:rsidRDefault="00ED1370">
      <w:pPr>
        <w:jc w:val="both"/>
        <w:rPr>
          <w:rFonts w:ascii="Montserrat" w:eastAsia="Montserrat" w:hAnsi="Montserrat" w:cs="Montserrat"/>
        </w:rPr>
      </w:pPr>
    </w:p>
    <w:p w14:paraId="4E939BF1" w14:textId="77777777" w:rsidR="00ED1370" w:rsidRDefault="00000000">
      <w:pPr>
        <w:jc w:val="both"/>
        <w:rPr>
          <w:rFonts w:ascii="Montserrat" w:eastAsia="Montserrat" w:hAnsi="Montserrat" w:cs="Montserrat"/>
          <w:i/>
        </w:rPr>
      </w:pPr>
      <w:r>
        <w:rPr>
          <w:rFonts w:ascii="Montserrat" w:eastAsia="Montserrat" w:hAnsi="Montserrat" w:cs="Montserrat"/>
          <w:i/>
        </w:rPr>
        <w:t xml:space="preserve">Use of data is compliant with the Data Protection Act 2018 and GDPR. The personal information you provide on this form will only be used to process your application for The Open A cappella Competition 2025. Personal data processed for this event shall not be kept for longer than is necessary. All information will be used safely and securely and destroyed after the event. Your Personal Information will not be sold, traded, or rented to individuals or other entities without explicit consent. </w:t>
      </w:r>
    </w:p>
    <w:p w14:paraId="0FD24292" w14:textId="77777777" w:rsidR="00ED1370" w:rsidRDefault="00ED1370">
      <w:pPr>
        <w:jc w:val="both"/>
        <w:rPr>
          <w:rFonts w:ascii="Montserrat" w:eastAsia="Montserrat" w:hAnsi="Montserrat" w:cs="Montserrat"/>
          <w:i/>
        </w:rPr>
      </w:pPr>
    </w:p>
    <w:p w14:paraId="1050A299" w14:textId="77777777" w:rsidR="00ED1370" w:rsidRDefault="00000000">
      <w:pPr>
        <w:rPr>
          <w:rFonts w:ascii="Montserrat" w:eastAsia="Montserrat" w:hAnsi="Montserrat" w:cs="Montserrat"/>
          <w:i/>
        </w:rPr>
      </w:pPr>
      <w:r>
        <w:rPr>
          <w:rFonts w:ascii="Montserrat" w:eastAsia="Montserrat" w:hAnsi="Montserrat" w:cs="Montserrat"/>
          <w:i/>
        </w:rPr>
        <w:t xml:space="preserve">If you have </w:t>
      </w:r>
      <w:proofErr w:type="gramStart"/>
      <w:r>
        <w:rPr>
          <w:rFonts w:ascii="Montserrat" w:eastAsia="Montserrat" w:hAnsi="Montserrat" w:cs="Montserrat"/>
          <w:i/>
        </w:rPr>
        <w:t>any  queries</w:t>
      </w:r>
      <w:proofErr w:type="gramEnd"/>
      <w:r>
        <w:rPr>
          <w:rFonts w:ascii="Montserrat" w:eastAsia="Montserrat" w:hAnsi="Montserrat" w:cs="Montserrat"/>
          <w:i/>
        </w:rPr>
        <w:t xml:space="preserve"> about data protection, please contact us at </w:t>
      </w:r>
      <w:hyperlink r:id="rId7">
        <w:r>
          <w:rPr>
            <w:rFonts w:ascii="Montserrat" w:eastAsia="Montserrat" w:hAnsi="Montserrat" w:cs="Montserrat"/>
            <w:i/>
            <w:color w:val="1155CC"/>
            <w:u w:val="single"/>
          </w:rPr>
          <w:t>sing@openacappella.co.uk</w:t>
        </w:r>
      </w:hyperlink>
    </w:p>
    <w:p w14:paraId="007A8CF8" w14:textId="77777777" w:rsidR="00ED1370" w:rsidRDefault="00ED1370">
      <w:pPr>
        <w:jc w:val="both"/>
        <w:rPr>
          <w:rFonts w:ascii="Montserrat" w:eastAsia="Montserrat" w:hAnsi="Montserrat" w:cs="Montserrat"/>
        </w:rPr>
      </w:pPr>
    </w:p>
    <w:p w14:paraId="787EC136" w14:textId="77777777" w:rsidR="00ED1370" w:rsidRDefault="00ED1370">
      <w:pPr>
        <w:jc w:val="both"/>
        <w:rPr>
          <w:rFonts w:ascii="Montserrat" w:eastAsia="Montserrat" w:hAnsi="Montserrat" w:cs="Montserrat"/>
        </w:rPr>
      </w:pPr>
    </w:p>
    <w:p w14:paraId="31C71A86" w14:textId="77777777" w:rsidR="00ED1370" w:rsidRDefault="00000000">
      <w:pPr>
        <w:jc w:val="both"/>
        <w:rPr>
          <w:rFonts w:ascii="Montserrat" w:eastAsia="Montserrat" w:hAnsi="Montserrat" w:cs="Montserrat"/>
        </w:rPr>
      </w:pPr>
      <w:r>
        <w:rPr>
          <w:rFonts w:ascii="Montserrat" w:eastAsia="Montserrat" w:hAnsi="Montserrat" w:cs="Montserrat"/>
        </w:rPr>
        <w:t xml:space="preserve">Thank you for your application, you will hear back from us shortly.  </w:t>
      </w:r>
    </w:p>
    <w:p w14:paraId="3E5146E5" w14:textId="77777777" w:rsidR="00ED1370" w:rsidRDefault="00ED1370">
      <w:pPr>
        <w:jc w:val="both"/>
        <w:rPr>
          <w:rFonts w:ascii="Montserrat" w:eastAsia="Montserrat" w:hAnsi="Montserrat" w:cs="Montserrat"/>
        </w:rPr>
      </w:pPr>
    </w:p>
    <w:p w14:paraId="4F198C38" w14:textId="77777777" w:rsidR="00ED1370" w:rsidRDefault="00ED1370">
      <w:pPr>
        <w:jc w:val="both"/>
        <w:rPr>
          <w:rFonts w:ascii="Montserrat" w:eastAsia="Montserrat" w:hAnsi="Montserrat" w:cs="Montserrat"/>
        </w:rPr>
      </w:pPr>
    </w:p>
    <w:p w14:paraId="22250FB2" w14:textId="77777777" w:rsidR="00ED1370" w:rsidRDefault="00000000">
      <w:pPr>
        <w:jc w:val="both"/>
        <w:rPr>
          <w:rFonts w:ascii="Montserrat" w:eastAsia="Montserrat" w:hAnsi="Montserrat" w:cs="Montserrat"/>
        </w:rPr>
      </w:pPr>
      <w:r>
        <w:rPr>
          <w:rFonts w:ascii="Montserrat" w:eastAsia="Montserrat" w:hAnsi="Montserrat" w:cs="Montserrat"/>
        </w:rPr>
        <w:t xml:space="preserve">-The Open A cappella Competition Team  </w:t>
      </w:r>
    </w:p>
    <w:p w14:paraId="02D7E0DB" w14:textId="77777777" w:rsidR="00ED1370" w:rsidRDefault="00ED1370">
      <w:pPr>
        <w:jc w:val="both"/>
        <w:rPr>
          <w:rFonts w:ascii="Montserrat" w:eastAsia="Montserrat" w:hAnsi="Montserrat" w:cs="Montserrat"/>
        </w:rPr>
      </w:pPr>
    </w:p>
    <w:p w14:paraId="2ED9E616" w14:textId="77777777" w:rsidR="00ED1370" w:rsidRDefault="00000000">
      <w:pPr>
        <w:jc w:val="both"/>
        <w:rPr>
          <w:rFonts w:ascii="Montserrat" w:eastAsia="Montserrat" w:hAnsi="Montserrat" w:cs="Montserrat"/>
        </w:rPr>
      </w:pPr>
      <w:r>
        <w:rPr>
          <w:rFonts w:ascii="Montserrat" w:eastAsia="Montserrat" w:hAnsi="Montserrat" w:cs="Montserrat"/>
        </w:rPr>
        <w:t xml:space="preserve">P.S. - The OAC has turned into a very exciting two-day weekend where there will be optional workshops during the weekend. More information will be released soon on how groups can get involved with the second </w:t>
      </w:r>
      <w:proofErr w:type="gramStart"/>
      <w:r>
        <w:rPr>
          <w:rFonts w:ascii="Montserrat" w:eastAsia="Montserrat" w:hAnsi="Montserrat" w:cs="Montserrat"/>
        </w:rPr>
        <w:t>day,</w:t>
      </w:r>
      <w:proofErr w:type="gramEnd"/>
      <w:r>
        <w:rPr>
          <w:rFonts w:ascii="Montserrat" w:eastAsia="Montserrat" w:hAnsi="Montserrat" w:cs="Montserrat"/>
        </w:rPr>
        <w:t xml:space="preserve"> however the a cappella competition remains on one day with largely the same timings as previous years. </w:t>
      </w:r>
    </w:p>
    <w:p w14:paraId="785C9A21" w14:textId="77777777" w:rsidR="00ED1370" w:rsidRDefault="00ED1370">
      <w:pPr>
        <w:jc w:val="both"/>
        <w:rPr>
          <w:rFonts w:ascii="Montserrat" w:eastAsia="Montserrat" w:hAnsi="Montserrat" w:cs="Montserrat"/>
        </w:rPr>
      </w:pPr>
    </w:p>
    <w:p w14:paraId="1391E76A" w14:textId="77777777" w:rsidR="00ED1370" w:rsidRDefault="00ED1370">
      <w:pPr>
        <w:jc w:val="both"/>
        <w:rPr>
          <w:rFonts w:ascii="Montserrat" w:eastAsia="Montserrat" w:hAnsi="Montserrat" w:cs="Montserrat"/>
        </w:rPr>
      </w:pPr>
    </w:p>
    <w:p w14:paraId="5F6797E9" w14:textId="77777777" w:rsidR="00ED1370" w:rsidRDefault="00ED1370">
      <w:pPr>
        <w:jc w:val="both"/>
        <w:rPr>
          <w:rFonts w:ascii="Montserrat" w:eastAsia="Montserrat" w:hAnsi="Montserrat" w:cs="Montserrat"/>
        </w:rPr>
      </w:pPr>
    </w:p>
    <w:p w14:paraId="243BADA6" w14:textId="77777777" w:rsidR="00ED1370" w:rsidRDefault="00ED1370">
      <w:pPr>
        <w:jc w:val="both"/>
        <w:rPr>
          <w:rFonts w:ascii="Montserrat" w:eastAsia="Montserrat" w:hAnsi="Montserrat" w:cs="Montserrat"/>
        </w:rPr>
      </w:pPr>
    </w:p>
    <w:p w14:paraId="20817147" w14:textId="77777777" w:rsidR="00ED1370" w:rsidRDefault="00ED1370">
      <w:pPr>
        <w:jc w:val="both"/>
        <w:rPr>
          <w:rFonts w:ascii="Montserrat" w:eastAsia="Montserrat" w:hAnsi="Montserrat" w:cs="Montserrat"/>
        </w:rPr>
      </w:pPr>
    </w:p>
    <w:p w14:paraId="20E37E92" w14:textId="77777777" w:rsidR="00ED1370" w:rsidRDefault="00ED1370">
      <w:pPr>
        <w:rPr>
          <w:rFonts w:ascii="Montserrat" w:eastAsia="Montserrat" w:hAnsi="Montserrat" w:cs="Montserrat"/>
        </w:rPr>
      </w:pPr>
    </w:p>
    <w:sectPr w:rsidR="00ED1370">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4929DC" w14:textId="77777777" w:rsidR="009B37F8" w:rsidRDefault="009B37F8">
      <w:pPr>
        <w:spacing w:line="240" w:lineRule="auto"/>
      </w:pPr>
      <w:r>
        <w:separator/>
      </w:r>
    </w:p>
  </w:endnote>
  <w:endnote w:type="continuationSeparator" w:id="0">
    <w:p w14:paraId="224E1D31" w14:textId="77777777" w:rsidR="009B37F8" w:rsidRDefault="009B37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552DF1A4-9A90-AA43-9334-969A16847A1D}"/>
    <w:embedItalic r:id="rId2" w:fontKey="{9E13D27B-E7CE-3046-B734-AC6DA9D09565}"/>
  </w:font>
  <w:font w:name="Times New Roman">
    <w:panose1 w:val="02020603050405020304"/>
    <w:charset w:val="00"/>
    <w:family w:val="roman"/>
    <w:pitch w:val="variable"/>
    <w:sig w:usb0="E0002EFF" w:usb1="C000785B" w:usb2="00000009" w:usb3="00000000" w:csb0="000001FF" w:csb1="00000000"/>
    <w:embedRegular r:id="rId3" w:fontKey="{8BE9161E-E776-7241-8D2D-DE18824951C5}"/>
  </w:font>
  <w:font w:name="Montserrat">
    <w:panose1 w:val="00000500000000000000"/>
    <w:charset w:val="4D"/>
    <w:family w:val="auto"/>
    <w:pitch w:val="variable"/>
    <w:sig w:usb0="A00002FF" w:usb1="4000207B" w:usb2="00000000" w:usb3="00000000" w:csb0="00000197" w:csb1="00000000"/>
    <w:embedRegular r:id="rId4" w:fontKey="{8F611064-FC77-EA4C-97A3-C5E26BD3E4C7}"/>
    <w:embedBold r:id="rId5" w:fontKey="{31932A71-C6A1-D440-B51F-807931770278}"/>
    <w:embedItalic r:id="rId6" w:fontKey="{0028E288-8BC3-6F48-9EEE-3F198E4547DF}"/>
  </w:font>
  <w:font w:name="Philosopher">
    <w:panose1 w:val="00000500000000000000"/>
    <w:charset w:val="4D"/>
    <w:family w:val="auto"/>
    <w:pitch w:val="variable"/>
    <w:sig w:usb0="20000203" w:usb1="00000000" w:usb2="00000000" w:usb3="00000000" w:csb0="00000115" w:csb1="00000000"/>
    <w:embedRegular r:id="rId7" w:fontKey="{482AE332-F1E8-324E-AE32-7F2FE01AD53F}"/>
  </w:font>
  <w:font w:name="Calibri">
    <w:panose1 w:val="020F0502020204030204"/>
    <w:charset w:val="00"/>
    <w:family w:val="swiss"/>
    <w:pitch w:val="variable"/>
    <w:sig w:usb0="E0002AFF" w:usb1="C000247B" w:usb2="00000009" w:usb3="00000000" w:csb0="000001FF" w:csb1="00000000"/>
    <w:embedRegular r:id="rId8" w:fontKey="{C17448B1-E230-4546-8CDF-65F187F7714A}"/>
  </w:font>
  <w:font w:name="Cambria">
    <w:panose1 w:val="02040503050406030204"/>
    <w:charset w:val="00"/>
    <w:family w:val="roman"/>
    <w:pitch w:val="variable"/>
    <w:sig w:usb0="E00006FF" w:usb1="420024FF" w:usb2="02000000" w:usb3="00000000" w:csb0="0000019F" w:csb1="00000000"/>
    <w:embedRegular r:id="rId9" w:fontKey="{AEA1A842-DAB5-7747-A73F-F1BC9CD24E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84A4E" w14:textId="77777777" w:rsidR="009B37F8" w:rsidRDefault="009B37F8">
      <w:pPr>
        <w:spacing w:line="240" w:lineRule="auto"/>
      </w:pPr>
      <w:r>
        <w:separator/>
      </w:r>
    </w:p>
  </w:footnote>
  <w:footnote w:type="continuationSeparator" w:id="0">
    <w:p w14:paraId="28FB476C" w14:textId="77777777" w:rsidR="009B37F8" w:rsidRDefault="009B37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A5D2F" w14:textId="77777777" w:rsidR="00ED1370" w:rsidRDefault="00000000">
    <w:r>
      <w:rPr>
        <w:noProof/>
      </w:rPr>
      <w:drawing>
        <wp:anchor distT="114300" distB="114300" distL="114300" distR="114300" simplePos="0" relativeHeight="251658240" behindDoc="1" locked="0" layoutInCell="1" hidden="0" allowOverlap="1" wp14:anchorId="28E93C41" wp14:editId="16B963AE">
          <wp:simplePos x="0" y="0"/>
          <wp:positionH relativeFrom="column">
            <wp:posOffset>1</wp:posOffset>
          </wp:positionH>
          <wp:positionV relativeFrom="paragraph">
            <wp:posOffset>-342899</wp:posOffset>
          </wp:positionV>
          <wp:extent cx="809625" cy="885825"/>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alphaModFix amt="50000"/>
                  </a:blip>
                  <a:srcRect l="5448" t="26808" r="80929" b="33617"/>
                  <a:stretch>
                    <a:fillRect/>
                  </a:stretch>
                </pic:blipFill>
                <pic:spPr>
                  <a:xfrm>
                    <a:off x="0" y="0"/>
                    <a:ext cx="809625" cy="885825"/>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6131CA6C" wp14:editId="4E2F84A0">
          <wp:simplePos x="0" y="0"/>
          <wp:positionH relativeFrom="column">
            <wp:posOffset>5276850</wp:posOffset>
          </wp:positionH>
          <wp:positionV relativeFrom="paragraph">
            <wp:posOffset>-100012</wp:posOffset>
          </wp:positionV>
          <wp:extent cx="947738" cy="545667"/>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alphaModFix amt="50000"/>
                  </a:blip>
                  <a:srcRect/>
                  <a:stretch>
                    <a:fillRect/>
                  </a:stretch>
                </pic:blipFill>
                <pic:spPr>
                  <a:xfrm>
                    <a:off x="0" y="0"/>
                    <a:ext cx="947738" cy="54566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370"/>
    <w:rsid w:val="00144307"/>
    <w:rsid w:val="009B37F8"/>
    <w:rsid w:val="00A070E2"/>
    <w:rsid w:val="00ED1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114B282"/>
  <w15:docId w15:val="{24EDA2FB-6ECA-CA48-AC28-E5B8CD4CE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sing@openacappella.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ing@openacappella.co.u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566</Words>
  <Characters>3232</Characters>
  <Application>Microsoft Office Word</Application>
  <DocSecurity>0</DocSecurity>
  <Lines>26</Lines>
  <Paragraphs>7</Paragraphs>
  <ScaleCrop>false</ScaleCrop>
  <Company/>
  <LinksUpToDate>false</LinksUpToDate>
  <CharactersWithSpaces>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Shaquira Lue</cp:lastModifiedBy>
  <cp:revision>2</cp:revision>
  <dcterms:created xsi:type="dcterms:W3CDTF">2024-11-26T20:49:00Z</dcterms:created>
  <dcterms:modified xsi:type="dcterms:W3CDTF">2024-11-26T20:50:00Z</dcterms:modified>
</cp:coreProperties>
</file>